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6A" w:rsidRPr="0025376A" w:rsidRDefault="0025376A" w:rsidP="0025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 бюджетное профессиональное</w:t>
      </w:r>
    </w:p>
    <w:p w:rsidR="0025376A" w:rsidRPr="0025376A" w:rsidRDefault="0025376A" w:rsidP="0025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25376A" w:rsidRPr="0025376A" w:rsidRDefault="0025376A" w:rsidP="0025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6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областной колледж культуры</w:t>
      </w:r>
    </w:p>
    <w:p w:rsidR="0025376A" w:rsidRP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P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P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P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Pr="0025376A" w:rsidRDefault="0025376A" w:rsidP="0025376A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25376A" w:rsidRPr="0025376A" w:rsidRDefault="0025376A" w:rsidP="0025376A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  от ______ 201</w:t>
      </w:r>
      <w:r w:rsidR="00964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5376A" w:rsidRPr="0025376A" w:rsidRDefault="0025376A" w:rsidP="0025376A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ГБПОУ  ИОКК </w:t>
      </w:r>
    </w:p>
    <w:p w:rsidR="0025376A" w:rsidRPr="0025376A" w:rsidRDefault="0025376A" w:rsidP="0025376A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С.А. Соковнина</w:t>
      </w:r>
    </w:p>
    <w:p w:rsidR="0025376A" w:rsidRP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P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P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P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Pr="0025376A" w:rsidRDefault="0025376A" w:rsidP="0025376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76A" w:rsidRPr="0025376A" w:rsidRDefault="0025376A" w:rsidP="002537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37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25376A" w:rsidRPr="0025376A" w:rsidRDefault="0025376A" w:rsidP="0025376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76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методических разработок</w:t>
      </w:r>
    </w:p>
    <w:p w:rsidR="0025376A" w:rsidRPr="0025376A" w:rsidRDefault="0025376A" w:rsidP="0025376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76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комплексного методического обеспечения образовательного процесса – условие качества подготовки конкурентоспособных специалистов</w:t>
      </w:r>
    </w:p>
    <w:p w:rsidR="0025376A" w:rsidRPr="0025376A" w:rsidRDefault="0025376A" w:rsidP="0025376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76A" w:rsidRP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P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P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P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P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Pr="0025376A" w:rsidRDefault="0025376A" w:rsidP="0025376A">
      <w:pPr>
        <w:rPr>
          <w:rFonts w:ascii="Times New Roman" w:hAnsi="Times New Roman" w:cs="Times New Roman"/>
          <w:sz w:val="24"/>
          <w:szCs w:val="24"/>
        </w:rPr>
      </w:pPr>
    </w:p>
    <w:p w:rsidR="0025376A" w:rsidRDefault="0025376A" w:rsidP="00253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 </w:t>
      </w:r>
      <w:r w:rsidRPr="0025376A">
        <w:rPr>
          <w:rFonts w:ascii="Times New Roman" w:hAnsi="Times New Roman" w:cs="Times New Roman"/>
          <w:sz w:val="24"/>
          <w:szCs w:val="24"/>
        </w:rPr>
        <w:t>201</w:t>
      </w:r>
      <w:r w:rsidR="009647BC">
        <w:rPr>
          <w:rFonts w:ascii="Times New Roman" w:hAnsi="Times New Roman" w:cs="Times New Roman"/>
          <w:sz w:val="24"/>
          <w:szCs w:val="24"/>
        </w:rPr>
        <w:t>7</w:t>
      </w:r>
      <w:r w:rsidRPr="0025376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647A" w:rsidRPr="008472EC" w:rsidRDefault="0096647A" w:rsidP="008472EC">
      <w:pPr>
        <w:pStyle w:val="p4"/>
        <w:spacing w:before="0" w:beforeAutospacing="0" w:after="0" w:afterAutospacing="0"/>
        <w:jc w:val="center"/>
      </w:pPr>
      <w:r w:rsidRPr="008472EC">
        <w:rPr>
          <w:rStyle w:val="s1"/>
          <w:b/>
          <w:bCs/>
        </w:rPr>
        <w:lastRenderedPageBreak/>
        <w:t>Положение</w:t>
      </w:r>
    </w:p>
    <w:p w:rsidR="0096647A" w:rsidRPr="008472EC" w:rsidRDefault="0025376A" w:rsidP="008472EC">
      <w:pPr>
        <w:pStyle w:val="p4"/>
        <w:spacing w:before="0" w:beforeAutospacing="0" w:after="0" w:afterAutospacing="0"/>
        <w:jc w:val="center"/>
      </w:pPr>
      <w:r>
        <w:rPr>
          <w:rStyle w:val="s1"/>
          <w:b/>
          <w:bCs/>
          <w:lang w:val="en-US"/>
        </w:rPr>
        <w:t>II</w:t>
      </w:r>
      <w:r w:rsidR="009647BC">
        <w:rPr>
          <w:rStyle w:val="s1"/>
          <w:b/>
          <w:bCs/>
          <w:lang w:val="en-US"/>
        </w:rPr>
        <w:t>I</w:t>
      </w:r>
      <w:r w:rsidRPr="002A2F8A">
        <w:rPr>
          <w:rStyle w:val="s1"/>
          <w:b/>
          <w:bCs/>
        </w:rPr>
        <w:t xml:space="preserve"> </w:t>
      </w:r>
      <w:r>
        <w:rPr>
          <w:rStyle w:val="s1"/>
          <w:b/>
          <w:bCs/>
        </w:rPr>
        <w:t>Международный к</w:t>
      </w:r>
      <w:r w:rsidR="0096647A" w:rsidRPr="008472EC">
        <w:rPr>
          <w:rStyle w:val="s1"/>
          <w:b/>
          <w:bCs/>
        </w:rPr>
        <w:t>онкурс методических разработок</w:t>
      </w:r>
    </w:p>
    <w:p w:rsidR="0096647A" w:rsidRPr="0096762A" w:rsidRDefault="0096647A" w:rsidP="008472EC">
      <w:pPr>
        <w:pStyle w:val="p4"/>
        <w:spacing w:before="0" w:beforeAutospacing="0" w:after="0" w:afterAutospacing="0"/>
        <w:jc w:val="center"/>
        <w:rPr>
          <w:b/>
        </w:rPr>
      </w:pPr>
      <w:r w:rsidRPr="0096762A">
        <w:rPr>
          <w:b/>
        </w:rPr>
        <w:t>Формирование комплексного методического обеспечения образовательного процесса</w:t>
      </w:r>
      <w:r w:rsidR="007B3716" w:rsidRPr="007B3716">
        <w:rPr>
          <w:b/>
        </w:rPr>
        <w:t xml:space="preserve"> </w:t>
      </w:r>
      <w:r w:rsidRPr="0096762A">
        <w:rPr>
          <w:b/>
        </w:rPr>
        <w:t>– условие качества подготовки конкурентоспособных специалистов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rPr>
          <w:rStyle w:val="s1"/>
          <w:b/>
          <w:bCs/>
        </w:rPr>
        <w:t>I. Общие положения.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>1.1.</w:t>
      </w:r>
      <w:r w:rsidR="008472EC" w:rsidRPr="008472EC">
        <w:t xml:space="preserve"> </w:t>
      </w:r>
      <w:r w:rsidRPr="008472EC">
        <w:t>Конкурс методических разработок «Формирование комплексного методического обеспечения образовательного процесса</w:t>
      </w:r>
      <w:r w:rsidR="007B3716" w:rsidRPr="007B3716">
        <w:t xml:space="preserve"> </w:t>
      </w:r>
      <w:r w:rsidRPr="008472EC">
        <w:t xml:space="preserve">– условие качества подготовки конкурентоспособных специалистов» (далее - Конкурс) проводится ГБПОУ СПО Иркутский областной колледж культуры при поддержке Министерства культуры и архивов Иркутской области, Совета директоров средних профессиональных учебных заведений сферы культуры и искусства Иркутской области, </w:t>
      </w:r>
      <w:r w:rsidR="00B16D9A">
        <w:t>ФГБОУ «</w:t>
      </w:r>
      <w:r w:rsidRPr="008472EC">
        <w:t>Иркутск</w:t>
      </w:r>
      <w:r w:rsidR="00B16D9A">
        <w:t>ий</w:t>
      </w:r>
      <w:r w:rsidRPr="008472EC">
        <w:t xml:space="preserve"> государственн</w:t>
      </w:r>
      <w:r w:rsidR="00B16D9A">
        <w:t>ый</w:t>
      </w:r>
      <w:r w:rsidRPr="008472EC">
        <w:t xml:space="preserve"> университет</w:t>
      </w:r>
      <w:r w:rsidR="00B16D9A">
        <w:t>»</w:t>
      </w:r>
      <w:r w:rsidRPr="008472EC">
        <w:t>.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>1.2. Положение о конкурсе утверждается приказом директора ГБПОУ СПО Иркутский областной колледж культуры.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>1.3. Настоящее Положение определяет цели и задачи конкурса, порядок его организации, проведения, порядок участия.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rPr>
          <w:rStyle w:val="s1"/>
          <w:b/>
          <w:bCs/>
        </w:rPr>
        <w:t>II. Цели и задачи конкурса.</w:t>
      </w:r>
    </w:p>
    <w:p w:rsidR="008472EC" w:rsidRPr="008472EC" w:rsidRDefault="0096647A" w:rsidP="008472EC">
      <w:pPr>
        <w:pStyle w:val="p5"/>
        <w:spacing w:before="0" w:beforeAutospacing="0" w:after="0" w:afterAutospacing="0"/>
        <w:jc w:val="both"/>
        <w:rPr>
          <w:rStyle w:val="apple-converted-space"/>
          <w:b/>
          <w:bCs/>
          <w:iCs/>
        </w:rPr>
      </w:pPr>
      <w:r w:rsidRPr="008472EC">
        <w:t>2.1.</w:t>
      </w:r>
      <w:r w:rsidRPr="008472EC">
        <w:rPr>
          <w:rStyle w:val="apple-converted-space"/>
        </w:rPr>
        <w:t xml:space="preserve"> </w:t>
      </w:r>
      <w:r w:rsidRPr="008472EC">
        <w:rPr>
          <w:rStyle w:val="s2"/>
          <w:b/>
          <w:bCs/>
          <w:iCs/>
        </w:rPr>
        <w:t>Цель:</w:t>
      </w:r>
    </w:p>
    <w:p w:rsidR="0096647A" w:rsidRPr="008472EC" w:rsidRDefault="008472EC" w:rsidP="008472EC">
      <w:pPr>
        <w:pStyle w:val="p5"/>
        <w:spacing w:before="0" w:beforeAutospacing="0" w:after="0" w:afterAutospacing="0"/>
        <w:jc w:val="both"/>
      </w:pPr>
      <w:r w:rsidRPr="008472EC">
        <w:rPr>
          <w:rStyle w:val="apple-converted-space"/>
          <w:b/>
          <w:bCs/>
          <w:iCs/>
        </w:rPr>
        <w:t xml:space="preserve">- </w:t>
      </w:r>
      <w:r w:rsidR="0096647A" w:rsidRPr="008472EC">
        <w:rPr>
          <w:rStyle w:val="s3"/>
          <w:iCs/>
        </w:rPr>
        <w:t xml:space="preserve">совершенствование </w:t>
      </w:r>
      <w:r w:rsidR="00A05AD7">
        <w:rPr>
          <w:rStyle w:val="s3"/>
          <w:iCs/>
        </w:rPr>
        <w:t>методического обеспечения образовательного процесса</w:t>
      </w:r>
      <w:r w:rsidR="0096647A" w:rsidRPr="008472EC">
        <w:rPr>
          <w:rStyle w:val="s3"/>
          <w:iCs/>
        </w:rPr>
        <w:t>.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>2.2</w:t>
      </w:r>
      <w:r w:rsidRPr="008472EC">
        <w:rPr>
          <w:rStyle w:val="s2"/>
          <w:b/>
          <w:bCs/>
          <w:iCs/>
        </w:rPr>
        <w:t>. Задачи:</w:t>
      </w:r>
    </w:p>
    <w:p w:rsidR="00B16D9A" w:rsidRDefault="0096647A" w:rsidP="008472EC">
      <w:pPr>
        <w:pStyle w:val="p5"/>
        <w:spacing w:before="0" w:beforeAutospacing="0" w:after="0" w:afterAutospacing="0"/>
        <w:jc w:val="both"/>
      </w:pPr>
      <w:r w:rsidRPr="008472EC">
        <w:rPr>
          <w:rStyle w:val="s3"/>
          <w:iCs/>
        </w:rPr>
        <w:t>-</w:t>
      </w:r>
      <w:r w:rsidR="001565E9" w:rsidRPr="008472EC">
        <w:rPr>
          <w:rStyle w:val="s3"/>
          <w:iCs/>
        </w:rPr>
        <w:t xml:space="preserve"> </w:t>
      </w:r>
      <w:r w:rsidR="00B16D9A">
        <w:t>совершенствование профессионализма педагогических работников,</w:t>
      </w:r>
    </w:p>
    <w:p w:rsidR="00B16D9A" w:rsidRDefault="00B16D9A" w:rsidP="008472EC">
      <w:pPr>
        <w:pStyle w:val="p5"/>
        <w:spacing w:before="0" w:beforeAutospacing="0" w:after="0" w:afterAutospacing="0"/>
        <w:jc w:val="both"/>
      </w:pPr>
      <w:r>
        <w:t xml:space="preserve">- развитие </w:t>
      </w:r>
      <w:r w:rsidRPr="008472EC">
        <w:rPr>
          <w:rStyle w:val="s3"/>
          <w:iCs/>
        </w:rPr>
        <w:t>инновационной деятельности преподавателей</w:t>
      </w:r>
    </w:p>
    <w:p w:rsidR="0096647A" w:rsidRPr="008472EC" w:rsidRDefault="00B16D9A" w:rsidP="008472EC">
      <w:pPr>
        <w:pStyle w:val="p5"/>
        <w:spacing w:before="0" w:beforeAutospacing="0" w:after="0" w:afterAutospacing="0"/>
        <w:jc w:val="both"/>
      </w:pPr>
      <w:r>
        <w:t xml:space="preserve">- объединение усилий преподавателей </w:t>
      </w:r>
      <w:r w:rsidRPr="008472EC">
        <w:rPr>
          <w:rStyle w:val="s3"/>
          <w:iCs/>
        </w:rPr>
        <w:t xml:space="preserve">в процессе </w:t>
      </w:r>
      <w:r w:rsidRPr="008472EC">
        <w:t>формирования комплексного методического обеспечения образовательного процесса</w:t>
      </w:r>
      <w:r w:rsidR="00200ADC">
        <w:t>.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rPr>
          <w:rStyle w:val="s1"/>
          <w:b/>
          <w:bCs/>
        </w:rPr>
        <w:t>III. Организация и проведение конкурса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>3.1. Для организации и проведения конкурса создается оргкомитет и конкурсная комиссия</w:t>
      </w:r>
      <w:r w:rsidR="00200ADC">
        <w:t>.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>3.</w:t>
      </w:r>
      <w:r w:rsidR="008472EC" w:rsidRPr="008472EC">
        <w:t>2</w:t>
      </w:r>
      <w:r w:rsidRPr="008472EC">
        <w:t>. Участники конкурса.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 xml:space="preserve">В конкурсе могут принять участие </w:t>
      </w:r>
      <w:r w:rsidR="009130CF" w:rsidRPr="008472EC">
        <w:t>преподаватели</w:t>
      </w:r>
      <w:r w:rsidRPr="008472EC">
        <w:t xml:space="preserve"> </w:t>
      </w:r>
      <w:r w:rsidR="00200ADC">
        <w:t xml:space="preserve">образовательных </w:t>
      </w:r>
      <w:r w:rsidRPr="008472EC">
        <w:t>учреждений сферы культуры и искусства.</w:t>
      </w:r>
      <w:r w:rsidR="008472EC" w:rsidRPr="008472EC">
        <w:t xml:space="preserve"> Участие может быть индивидуальным или совместным.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>3.</w:t>
      </w:r>
      <w:r w:rsidR="008472EC" w:rsidRPr="008472EC">
        <w:t>3</w:t>
      </w:r>
      <w:r w:rsidRPr="008472EC">
        <w:t>. Порядок и сроки проведения конкурса.</w:t>
      </w:r>
    </w:p>
    <w:p w:rsidR="0096647A" w:rsidRPr="008472EC" w:rsidRDefault="008472EC" w:rsidP="008472EC">
      <w:pPr>
        <w:pStyle w:val="p5"/>
        <w:spacing w:before="0" w:beforeAutospacing="0" w:after="0" w:afterAutospacing="0"/>
        <w:jc w:val="both"/>
      </w:pPr>
      <w:r w:rsidRPr="008472EC">
        <w:t xml:space="preserve">- </w:t>
      </w:r>
      <w:r w:rsidR="0096647A" w:rsidRPr="008472EC">
        <w:t xml:space="preserve">Конкурс проводится с </w:t>
      </w:r>
      <w:r w:rsidR="00122101" w:rsidRPr="008472EC">
        <w:t>2</w:t>
      </w:r>
      <w:r w:rsidR="009647BC">
        <w:t>5</w:t>
      </w:r>
      <w:r w:rsidR="00122101" w:rsidRPr="008472EC">
        <w:t xml:space="preserve"> октября</w:t>
      </w:r>
      <w:r w:rsidR="0096647A" w:rsidRPr="008472EC">
        <w:t xml:space="preserve"> по </w:t>
      </w:r>
      <w:r w:rsidR="00122101" w:rsidRPr="008472EC">
        <w:t>2</w:t>
      </w:r>
      <w:r w:rsidR="009647BC">
        <w:t>5</w:t>
      </w:r>
      <w:r w:rsidR="00122101" w:rsidRPr="008472EC">
        <w:t xml:space="preserve"> ноября</w:t>
      </w:r>
      <w:r w:rsidR="00FA79D9">
        <w:t xml:space="preserve"> 201</w:t>
      </w:r>
      <w:r w:rsidR="009647BC">
        <w:t>7</w:t>
      </w:r>
      <w:r w:rsidR="00FA79D9">
        <w:t xml:space="preserve"> г.</w:t>
      </w:r>
    </w:p>
    <w:p w:rsidR="001565E9" w:rsidRPr="008472EC" w:rsidRDefault="008472EC" w:rsidP="008472EC">
      <w:pPr>
        <w:pStyle w:val="p5"/>
        <w:spacing w:before="0" w:beforeAutospacing="0" w:after="0" w:afterAutospacing="0"/>
        <w:jc w:val="both"/>
      </w:pPr>
      <w:r w:rsidRPr="008472EC">
        <w:t xml:space="preserve">- </w:t>
      </w:r>
      <w:r w:rsidR="001565E9" w:rsidRPr="008472EC">
        <w:t>Конкурсная комиссия организует и проводит экспертизу представленных материалов, определяет победителей конкурса и публикует итоги конкурса 20</w:t>
      </w:r>
      <w:r w:rsidR="00602033" w:rsidRPr="008472EC">
        <w:t xml:space="preserve"> - 25</w:t>
      </w:r>
      <w:r w:rsidR="001565E9" w:rsidRPr="008472EC">
        <w:t xml:space="preserve"> января</w:t>
      </w:r>
      <w:r w:rsidR="00FA79D9">
        <w:t xml:space="preserve"> 201</w:t>
      </w:r>
      <w:r w:rsidR="00A0497D">
        <w:t>8</w:t>
      </w:r>
      <w:r w:rsidR="00FA79D9">
        <w:t xml:space="preserve"> г.</w:t>
      </w:r>
      <w:r w:rsidR="001565E9" w:rsidRPr="008472EC">
        <w:t xml:space="preserve"> на сайте </w:t>
      </w:r>
      <w:r w:rsidR="00FA79D9">
        <w:t>колледжа</w:t>
      </w:r>
      <w:r w:rsidR="00A82140" w:rsidRPr="008472EC">
        <w:t>. Также на сайте публикуются лучшие методические разработки.</w:t>
      </w:r>
    </w:p>
    <w:p w:rsidR="0096647A" w:rsidRPr="008472EC" w:rsidRDefault="008472EC" w:rsidP="008472EC">
      <w:pPr>
        <w:pStyle w:val="p5"/>
        <w:spacing w:before="0" w:beforeAutospacing="0" w:after="0" w:afterAutospacing="0"/>
        <w:jc w:val="both"/>
      </w:pPr>
      <w:r w:rsidRPr="008472EC">
        <w:t xml:space="preserve">- </w:t>
      </w:r>
      <w:r w:rsidR="0096647A" w:rsidRPr="008472EC">
        <w:t xml:space="preserve">Участники конкурса подают в оргкомитет заявку по </w:t>
      </w:r>
      <w:r w:rsidR="00602033" w:rsidRPr="008472EC">
        <w:t xml:space="preserve">предложенной </w:t>
      </w:r>
      <w:r w:rsidR="0096647A" w:rsidRPr="008472EC">
        <w:t>форме</w:t>
      </w:r>
      <w:r w:rsidR="00FA79D9">
        <w:t xml:space="preserve"> (прилагается)</w:t>
      </w:r>
      <w:r w:rsidR="0096647A" w:rsidRPr="008472EC">
        <w:t>.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>3.</w:t>
      </w:r>
      <w:r w:rsidR="008472EC">
        <w:t>4</w:t>
      </w:r>
      <w:r w:rsidRPr="008472EC">
        <w:t>. Номинации конкурса.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>Конкурс проводится по основным номинациям: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>-</w:t>
      </w:r>
      <w:r w:rsidR="009130CF" w:rsidRPr="008472EC">
        <w:t>Общегуманитарные и социально-экономические дисциплины</w:t>
      </w:r>
      <w:r w:rsidRPr="008472EC">
        <w:t>;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>-</w:t>
      </w:r>
      <w:r w:rsidR="009130CF" w:rsidRPr="008472EC">
        <w:t>Хореографические дисциплины;</w:t>
      </w:r>
    </w:p>
    <w:p w:rsidR="009130CF" w:rsidRPr="008472EC" w:rsidRDefault="009130CF" w:rsidP="008472EC">
      <w:pPr>
        <w:pStyle w:val="p5"/>
        <w:spacing w:before="0" w:beforeAutospacing="0" w:after="0" w:afterAutospacing="0"/>
        <w:jc w:val="both"/>
      </w:pPr>
      <w:r w:rsidRPr="008472EC">
        <w:t>- Музыкальные дисциплины;</w:t>
      </w:r>
    </w:p>
    <w:p w:rsidR="009130CF" w:rsidRPr="008472EC" w:rsidRDefault="009130CF" w:rsidP="008472EC">
      <w:pPr>
        <w:pStyle w:val="p5"/>
        <w:spacing w:before="0" w:beforeAutospacing="0" w:after="0" w:afterAutospacing="0"/>
        <w:jc w:val="both"/>
      </w:pPr>
      <w:r w:rsidRPr="008472EC">
        <w:t>- Режиссерские дисциплины;</w:t>
      </w:r>
    </w:p>
    <w:p w:rsidR="009130CF" w:rsidRPr="008472EC" w:rsidRDefault="009130CF" w:rsidP="008472EC">
      <w:pPr>
        <w:pStyle w:val="p5"/>
        <w:spacing w:before="0" w:beforeAutospacing="0" w:after="0" w:afterAutospacing="0"/>
        <w:jc w:val="both"/>
      </w:pPr>
      <w:r w:rsidRPr="008472EC">
        <w:t>- Библиотечные дисциплины;</w:t>
      </w:r>
    </w:p>
    <w:p w:rsidR="009130CF" w:rsidRPr="008472EC" w:rsidRDefault="009130CF" w:rsidP="008472EC">
      <w:pPr>
        <w:pStyle w:val="p5"/>
        <w:spacing w:before="0" w:beforeAutospacing="0" w:after="0" w:afterAutospacing="0"/>
        <w:jc w:val="both"/>
      </w:pPr>
      <w:r w:rsidRPr="008472EC">
        <w:t>- Социально-культурная деятельность;</w:t>
      </w:r>
    </w:p>
    <w:p w:rsidR="009130CF" w:rsidRDefault="009130CF" w:rsidP="008472EC">
      <w:pPr>
        <w:pStyle w:val="p5"/>
        <w:spacing w:before="0" w:beforeAutospacing="0" w:after="0" w:afterAutospacing="0"/>
        <w:jc w:val="both"/>
      </w:pPr>
      <w:r w:rsidRPr="008472EC">
        <w:t>- Народное художественное творчество.</w:t>
      </w:r>
    </w:p>
    <w:p w:rsidR="00FA79D9" w:rsidRPr="008472EC" w:rsidRDefault="00FA79D9" w:rsidP="008472EC">
      <w:pPr>
        <w:pStyle w:val="p5"/>
        <w:spacing w:before="0" w:beforeAutospacing="0" w:after="0" w:afterAutospacing="0"/>
        <w:jc w:val="both"/>
      </w:pPr>
      <w:r>
        <w:t>- Другие направления сферы культуры и искусства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>Оргкомитетом могут устанавливаться д</w:t>
      </w:r>
      <w:r w:rsidR="00A05AD7">
        <w:t>ополнительные</w:t>
      </w:r>
      <w:r w:rsidRPr="008472EC">
        <w:t xml:space="preserve"> номинации.</w:t>
      </w:r>
    </w:p>
    <w:p w:rsidR="00602033" w:rsidRPr="008472EC" w:rsidRDefault="008472EC" w:rsidP="008472EC">
      <w:pPr>
        <w:pStyle w:val="a3"/>
        <w:spacing w:before="0" w:beforeAutospacing="0" w:after="0" w:afterAutospacing="0"/>
      </w:pPr>
      <w:r>
        <w:rPr>
          <w:rStyle w:val="a4"/>
          <w:lang w:val="en-US"/>
        </w:rPr>
        <w:t>IV</w:t>
      </w:r>
      <w:r w:rsidRPr="008472EC">
        <w:rPr>
          <w:rStyle w:val="a4"/>
        </w:rPr>
        <w:t xml:space="preserve">. </w:t>
      </w:r>
      <w:r w:rsidR="00602033" w:rsidRPr="008472EC">
        <w:rPr>
          <w:rStyle w:val="a4"/>
        </w:rPr>
        <w:t>Предмет и содержание Конкурса</w:t>
      </w:r>
    </w:p>
    <w:p w:rsidR="00602033" w:rsidRPr="008472EC" w:rsidRDefault="00602033" w:rsidP="008472EC">
      <w:pPr>
        <w:pStyle w:val="p5"/>
        <w:spacing w:before="0" w:beforeAutospacing="0" w:after="0" w:afterAutospacing="0"/>
        <w:jc w:val="both"/>
      </w:pPr>
      <w:r w:rsidRPr="008472EC">
        <w:t>Участники конкурса представляют методические разработки</w:t>
      </w:r>
      <w:r w:rsidR="00A05AD7">
        <w:t xml:space="preserve"> на тему конкурса</w:t>
      </w:r>
      <w:r w:rsidRPr="008472EC">
        <w:t>:</w:t>
      </w:r>
    </w:p>
    <w:p w:rsidR="00602033" w:rsidRPr="008472EC" w:rsidRDefault="00602033" w:rsidP="008472EC">
      <w:pPr>
        <w:pStyle w:val="p5"/>
        <w:spacing w:before="0" w:beforeAutospacing="0" w:after="0" w:afterAutospacing="0"/>
        <w:jc w:val="both"/>
      </w:pPr>
      <w:r w:rsidRPr="008472EC">
        <w:t>-проекты новых форм организации образовательной деятельности в учреждения среднего профессионального образования сферы культуры и искусства;</w:t>
      </w:r>
    </w:p>
    <w:p w:rsidR="00602033" w:rsidRDefault="00602033" w:rsidP="008472EC">
      <w:pPr>
        <w:pStyle w:val="p5"/>
        <w:spacing w:before="0" w:beforeAutospacing="0" w:after="0" w:afterAutospacing="0"/>
        <w:jc w:val="both"/>
      </w:pPr>
      <w:r w:rsidRPr="008472EC">
        <w:lastRenderedPageBreak/>
        <w:t>- сценарии проведения урока, внеклассного мероприятия с использованием новых педагогических технологий;</w:t>
      </w:r>
    </w:p>
    <w:p w:rsidR="00A05AD7" w:rsidRPr="008472EC" w:rsidRDefault="00A05AD7" w:rsidP="008472EC">
      <w:pPr>
        <w:pStyle w:val="p5"/>
        <w:spacing w:before="0" w:beforeAutospacing="0" w:after="0" w:afterAutospacing="0"/>
        <w:jc w:val="both"/>
      </w:pPr>
      <w:r>
        <w:t>- учебные, учебно-методические пособия;</w:t>
      </w:r>
    </w:p>
    <w:p w:rsidR="00602033" w:rsidRPr="008472EC" w:rsidRDefault="00602033" w:rsidP="008472EC">
      <w:pPr>
        <w:pStyle w:val="p5"/>
        <w:spacing w:before="0" w:beforeAutospacing="0" w:after="0" w:afterAutospacing="0"/>
        <w:jc w:val="both"/>
      </w:pPr>
      <w:r w:rsidRPr="008472EC">
        <w:t>- методические рекомендации и указа</w:t>
      </w:r>
      <w:r w:rsidR="00A05AD7">
        <w:t>ния</w:t>
      </w:r>
      <w:r w:rsidRPr="008472EC">
        <w:t>, сборники лекций, практических, самостоятельных, лабораторных работ, тестовые задания, рабочие тетради и проч.</w:t>
      </w:r>
    </w:p>
    <w:p w:rsidR="00602033" w:rsidRPr="008472EC" w:rsidRDefault="00602033" w:rsidP="008472EC">
      <w:pPr>
        <w:pStyle w:val="a3"/>
        <w:spacing w:before="0" w:beforeAutospacing="0" w:after="0" w:afterAutospacing="0"/>
        <w:ind w:firstLine="709"/>
        <w:jc w:val="both"/>
      </w:pPr>
      <w:r w:rsidRPr="008472EC"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602033" w:rsidRPr="008472EC" w:rsidRDefault="00602033" w:rsidP="008472EC">
      <w:pPr>
        <w:pStyle w:val="a3"/>
        <w:spacing w:before="0" w:beforeAutospacing="0" w:after="0" w:afterAutospacing="0"/>
        <w:ind w:firstLine="709"/>
        <w:jc w:val="both"/>
      </w:pPr>
      <w:r w:rsidRPr="008472EC">
        <w:t>Конкурсные разработки должны быть авторскими, т.е. разработанными непосредственно участником Конкурса. За содержание методической разработ</w:t>
      </w:r>
      <w:r w:rsidR="00A05AD7">
        <w:t>ки несет ответственность автор.</w:t>
      </w:r>
    </w:p>
    <w:p w:rsidR="00602033" w:rsidRPr="00641283" w:rsidRDefault="008472EC" w:rsidP="008472EC">
      <w:pPr>
        <w:pStyle w:val="a3"/>
        <w:spacing w:before="0" w:beforeAutospacing="0" w:after="0" w:afterAutospacing="0"/>
      </w:pPr>
      <w:r>
        <w:rPr>
          <w:rStyle w:val="a4"/>
          <w:lang w:val="en-US"/>
        </w:rPr>
        <w:t>V</w:t>
      </w:r>
      <w:r w:rsidRPr="008472EC">
        <w:rPr>
          <w:rStyle w:val="a4"/>
        </w:rPr>
        <w:t xml:space="preserve">. </w:t>
      </w:r>
      <w:r w:rsidR="00602033" w:rsidRPr="008472EC">
        <w:rPr>
          <w:rStyle w:val="a4"/>
        </w:rPr>
        <w:t>Награждение</w:t>
      </w:r>
    </w:p>
    <w:p w:rsidR="00602033" w:rsidRPr="008472EC" w:rsidRDefault="00602033" w:rsidP="008472EC">
      <w:pPr>
        <w:pStyle w:val="a3"/>
        <w:spacing w:before="0" w:beforeAutospacing="0" w:after="0" w:afterAutospacing="0"/>
        <w:ind w:firstLine="709"/>
      </w:pPr>
      <w:r w:rsidRPr="008472EC">
        <w:t>По итогам Конкурса жюри определяются победители (I, II, III место) в разных номинациях. Квота на число призовых мест не устанавливается. Конкурсанты, не вошедшие в число победителей, получают сертификаты участников.</w:t>
      </w:r>
    </w:p>
    <w:p w:rsidR="00602033" w:rsidRPr="008472EC" w:rsidRDefault="00602033" w:rsidP="008472EC">
      <w:pPr>
        <w:pStyle w:val="a3"/>
        <w:spacing w:before="0" w:beforeAutospacing="0" w:after="0" w:afterAutospacing="0"/>
        <w:ind w:firstLine="709"/>
      </w:pPr>
      <w:r w:rsidRPr="008472EC">
        <w:t xml:space="preserve">Рассылка дипломов, сертификатов осуществляется в </w:t>
      </w:r>
      <w:r w:rsidR="00A82140" w:rsidRPr="008472EC">
        <w:t>печатном</w:t>
      </w:r>
      <w:r w:rsidRPr="008472EC">
        <w:t xml:space="preserve"> виде на адрес почты, указанный в заявке на участие в конкурсе, в течение 30 рабочих дней с даты опубликования результатов конкурса.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>При отборе работ должны учитываться следующие критерии:</w:t>
      </w:r>
    </w:p>
    <w:p w:rsidR="0096647A" w:rsidRPr="008472EC" w:rsidRDefault="0096647A" w:rsidP="008472EC">
      <w:pPr>
        <w:pStyle w:val="p2"/>
        <w:spacing w:before="0" w:beforeAutospacing="0" w:after="0" w:afterAutospacing="0"/>
      </w:pPr>
      <w:r w:rsidRPr="008472EC">
        <w:t xml:space="preserve">1) Соответствие содержания работы </w:t>
      </w:r>
      <w:r w:rsidR="00A05AD7">
        <w:t xml:space="preserve">заявленной </w:t>
      </w:r>
      <w:r w:rsidRPr="008472EC">
        <w:t>теме:</w:t>
      </w:r>
    </w:p>
    <w:p w:rsidR="0096647A" w:rsidRPr="008472EC" w:rsidRDefault="0096647A" w:rsidP="008472EC">
      <w:pPr>
        <w:pStyle w:val="p2"/>
        <w:spacing w:before="0" w:beforeAutospacing="0" w:after="0" w:afterAutospacing="0"/>
      </w:pPr>
      <w:r w:rsidRPr="008472EC">
        <w:t>актуальность, новизна.</w:t>
      </w:r>
    </w:p>
    <w:p w:rsidR="0096647A" w:rsidRPr="008472EC" w:rsidRDefault="0096647A" w:rsidP="008472EC">
      <w:pPr>
        <w:pStyle w:val="p2"/>
        <w:spacing w:before="0" w:beforeAutospacing="0" w:after="0" w:afterAutospacing="0"/>
      </w:pPr>
      <w:r w:rsidRPr="008472EC">
        <w:t>2) Профессионализм:</w:t>
      </w:r>
    </w:p>
    <w:p w:rsidR="0096647A" w:rsidRPr="008472EC" w:rsidRDefault="0096647A" w:rsidP="008472EC">
      <w:pPr>
        <w:pStyle w:val="p2"/>
        <w:spacing w:before="0" w:beforeAutospacing="0" w:after="0" w:afterAutospacing="0"/>
      </w:pPr>
      <w:r w:rsidRPr="008472EC">
        <w:t>-владение профессиональной терминологией;</w:t>
      </w:r>
    </w:p>
    <w:p w:rsidR="0096647A" w:rsidRPr="008472EC" w:rsidRDefault="0096647A" w:rsidP="008472EC">
      <w:pPr>
        <w:pStyle w:val="p2"/>
        <w:spacing w:before="0" w:beforeAutospacing="0" w:after="0" w:afterAutospacing="0"/>
      </w:pPr>
      <w:r w:rsidRPr="008472EC">
        <w:t>-перспективность мышления;</w:t>
      </w:r>
    </w:p>
    <w:p w:rsidR="0096647A" w:rsidRPr="008472EC" w:rsidRDefault="0096647A" w:rsidP="008472EC">
      <w:pPr>
        <w:pStyle w:val="p2"/>
        <w:spacing w:before="0" w:beforeAutospacing="0" w:after="0" w:afterAutospacing="0"/>
      </w:pPr>
      <w:r w:rsidRPr="008472EC">
        <w:t>-убедительность и грамотность.</w:t>
      </w:r>
    </w:p>
    <w:p w:rsidR="0096647A" w:rsidRPr="008472EC" w:rsidRDefault="0096647A" w:rsidP="008472EC">
      <w:pPr>
        <w:pStyle w:val="p2"/>
        <w:spacing w:before="0" w:beforeAutospacing="0" w:after="0" w:afterAutospacing="0"/>
      </w:pPr>
      <w:r w:rsidRPr="008472EC">
        <w:t>- использование материалов из опыта работы</w:t>
      </w:r>
    </w:p>
    <w:p w:rsidR="0096647A" w:rsidRPr="008472EC" w:rsidRDefault="0096647A" w:rsidP="008472EC">
      <w:pPr>
        <w:pStyle w:val="p2"/>
        <w:spacing w:before="0" w:beforeAutospacing="0" w:after="0" w:afterAutospacing="0"/>
      </w:pPr>
      <w:r w:rsidRPr="008472EC">
        <w:t>- использование современной научно-методической литературы</w:t>
      </w:r>
    </w:p>
    <w:p w:rsidR="0096647A" w:rsidRPr="008472EC" w:rsidRDefault="0096647A" w:rsidP="008472EC">
      <w:pPr>
        <w:pStyle w:val="p2"/>
        <w:spacing w:before="0" w:beforeAutospacing="0" w:after="0" w:afterAutospacing="0"/>
      </w:pPr>
      <w:r w:rsidRPr="008472EC">
        <w:t>3) Оригинальность представленных материалов</w:t>
      </w:r>
    </w:p>
    <w:p w:rsidR="0096647A" w:rsidRPr="008472EC" w:rsidRDefault="0096647A" w:rsidP="008472EC">
      <w:pPr>
        <w:pStyle w:val="p5"/>
        <w:spacing w:before="0" w:beforeAutospacing="0" w:after="0" w:afterAutospacing="0"/>
        <w:jc w:val="both"/>
      </w:pPr>
      <w:r w:rsidRPr="008472EC">
        <w:t xml:space="preserve">4)Возможность практического использования данной разработки применительно к другим </w:t>
      </w:r>
      <w:r w:rsidR="00A05AD7">
        <w:t xml:space="preserve">образовательным </w:t>
      </w:r>
      <w:r w:rsidRPr="008472EC">
        <w:t>условиям</w:t>
      </w:r>
    </w:p>
    <w:p w:rsidR="0096647A" w:rsidRPr="008472EC" w:rsidRDefault="0096647A" w:rsidP="008472EC">
      <w:pPr>
        <w:pStyle w:val="p2"/>
        <w:spacing w:before="0" w:beforeAutospacing="0" w:after="0" w:afterAutospacing="0"/>
      </w:pPr>
      <w:r w:rsidRPr="008472EC">
        <w:t>5) Культура подачи материала:</w:t>
      </w:r>
    </w:p>
    <w:p w:rsidR="0096647A" w:rsidRPr="008472EC" w:rsidRDefault="0096647A" w:rsidP="008472EC">
      <w:pPr>
        <w:pStyle w:val="p2"/>
        <w:spacing w:before="0" w:beforeAutospacing="0" w:after="0" w:afterAutospacing="0"/>
      </w:pPr>
      <w:r w:rsidRPr="008472EC">
        <w:t>-эстетика;</w:t>
      </w:r>
    </w:p>
    <w:p w:rsidR="0096647A" w:rsidRPr="008472EC" w:rsidRDefault="0096647A" w:rsidP="008472EC">
      <w:pPr>
        <w:pStyle w:val="p2"/>
        <w:spacing w:before="0" w:beforeAutospacing="0" w:after="0" w:afterAutospacing="0"/>
      </w:pPr>
      <w:r w:rsidRPr="008472EC">
        <w:t>-красочность;</w:t>
      </w:r>
    </w:p>
    <w:p w:rsidR="0096647A" w:rsidRPr="008472EC" w:rsidRDefault="0096647A" w:rsidP="008472EC">
      <w:pPr>
        <w:pStyle w:val="p2"/>
        <w:spacing w:before="0" w:beforeAutospacing="0" w:after="0" w:afterAutospacing="0"/>
      </w:pPr>
      <w:r w:rsidRPr="008472EC">
        <w:t>-иллюстративность.</w:t>
      </w:r>
    </w:p>
    <w:p w:rsidR="0096647A" w:rsidRPr="008472EC" w:rsidRDefault="0096647A" w:rsidP="008472EC">
      <w:pPr>
        <w:pStyle w:val="p2"/>
        <w:spacing w:before="0" w:beforeAutospacing="0" w:after="0" w:afterAutospacing="0"/>
      </w:pPr>
      <w:r w:rsidRPr="008472EC">
        <w:t>Работы оцениваются по 10-ти бальной системе.</w:t>
      </w:r>
    </w:p>
    <w:p w:rsidR="009D3687" w:rsidRDefault="009D3687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D3687" w:rsidRDefault="009D3687" w:rsidP="009D3687">
      <w:pPr>
        <w:pStyle w:val="p5"/>
        <w:spacing w:before="0" w:beforeAutospacing="0" w:after="0" w:afterAutospacing="0"/>
        <w:jc w:val="both"/>
      </w:pPr>
      <w:proofErr w:type="spellStart"/>
      <w:r>
        <w:t>Оргвзнос</w:t>
      </w:r>
      <w:proofErr w:type="spellEnd"/>
      <w:r>
        <w:t xml:space="preserve"> за участие в конкурсе </w:t>
      </w:r>
      <w:r w:rsidRPr="008472EC">
        <w:t xml:space="preserve">составляет </w:t>
      </w:r>
      <w:r w:rsidRPr="008472EC">
        <w:rPr>
          <w:rStyle w:val="a4"/>
        </w:rPr>
        <w:t>150 (сто пятьдесят) рублей</w:t>
      </w:r>
      <w:r>
        <w:t xml:space="preserve"> за к</w:t>
      </w:r>
      <w:r w:rsidRPr="008472EC">
        <w:t xml:space="preserve">аждую конкурсную работу. </w:t>
      </w:r>
    </w:p>
    <w:p w:rsidR="009D3687" w:rsidRDefault="009D3687" w:rsidP="009D3687">
      <w:pPr>
        <w:pStyle w:val="p5"/>
        <w:spacing w:before="0" w:beforeAutospacing="0" w:after="0" w:afterAutospacing="0"/>
        <w:jc w:val="both"/>
      </w:pPr>
      <w:r w:rsidRPr="008472EC">
        <w:t xml:space="preserve">Если работа подготовлена в соавторстве, </w:t>
      </w:r>
      <w:r>
        <w:t>то оплата увеличивается в размере 50 руб. на каждого соавтора</w:t>
      </w:r>
      <w:r w:rsidRPr="008472EC">
        <w:t>.</w:t>
      </w:r>
    </w:p>
    <w:p w:rsidR="009D3687" w:rsidRPr="008472EC" w:rsidRDefault="009D3687" w:rsidP="009D3687">
      <w:pPr>
        <w:pStyle w:val="p5"/>
        <w:spacing w:before="0" w:beforeAutospacing="0" w:after="0" w:afterAutospacing="0"/>
        <w:jc w:val="both"/>
      </w:pPr>
      <w:r>
        <w:t xml:space="preserve">Оплатить участие необходимо до </w:t>
      </w:r>
      <w:r w:rsidR="009647BC">
        <w:t>25</w:t>
      </w:r>
      <w:r>
        <w:t xml:space="preserve"> ноября 201</w:t>
      </w:r>
      <w:r w:rsidR="009647BC">
        <w:t>7</w:t>
      </w:r>
      <w:r>
        <w:t xml:space="preserve"> г. по счету, который будет отправлен после получения заявки</w:t>
      </w:r>
    </w:p>
    <w:p w:rsidR="009D3687" w:rsidRDefault="009D3687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D3687" w:rsidRDefault="009D3687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A733CB" w:rsidRPr="008472EC" w:rsidRDefault="00A733CB" w:rsidP="008472EC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472EC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Заявка</w:t>
      </w:r>
    </w:p>
    <w:p w:rsidR="00A733CB" w:rsidRPr="008472EC" w:rsidRDefault="00A733CB" w:rsidP="008472EC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2EC">
        <w:rPr>
          <w:rFonts w:ascii="Times New Roman" w:hAnsi="Times New Roman" w:cs="Times New Roman"/>
          <w:b/>
          <w:bCs/>
          <w:caps/>
          <w:sz w:val="24"/>
          <w:szCs w:val="24"/>
        </w:rPr>
        <w:t>на участие в конкурсе методических разработок</w:t>
      </w:r>
    </w:p>
    <w:p w:rsidR="00A733CB" w:rsidRPr="008472EC" w:rsidRDefault="00A733CB" w:rsidP="008472EC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72EC" w:rsidRPr="008472EC" w:rsidTr="00A733CB">
        <w:tc>
          <w:tcPr>
            <w:tcW w:w="2500" w:type="pct"/>
            <w:shd w:val="clear" w:color="auto" w:fill="auto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C">
              <w:rPr>
                <w:rFonts w:ascii="Times New Roman" w:hAnsi="Times New Roman" w:cs="Times New Roman"/>
                <w:bCs/>
                <w:sz w:val="24"/>
                <w:szCs w:val="24"/>
              </w:rPr>
              <w:t>Автор (соавторы) работы: фамилия, имя, отчество участника (</w:t>
            </w:r>
            <w:proofErr w:type="spellStart"/>
            <w:r w:rsidRPr="008472E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8472E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2EC" w:rsidRPr="008472EC" w:rsidTr="00A733CB">
        <w:tc>
          <w:tcPr>
            <w:tcW w:w="2500" w:type="pct"/>
            <w:shd w:val="clear" w:color="auto" w:fill="auto"/>
            <w:vAlign w:val="center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C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500" w:type="pct"/>
            <w:shd w:val="clear" w:color="auto" w:fill="auto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EC" w:rsidRPr="008472EC" w:rsidTr="00A733CB">
        <w:tc>
          <w:tcPr>
            <w:tcW w:w="2500" w:type="pct"/>
            <w:shd w:val="clear" w:color="auto" w:fill="auto"/>
            <w:vAlign w:val="center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C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2500" w:type="pct"/>
            <w:shd w:val="clear" w:color="auto" w:fill="auto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EC" w:rsidRPr="008472EC" w:rsidTr="00A733CB">
        <w:tc>
          <w:tcPr>
            <w:tcW w:w="2500" w:type="pct"/>
            <w:shd w:val="clear" w:color="auto" w:fill="auto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Местонахождение образовательного учреждения: республика, край/область, город/село </w:t>
            </w:r>
          </w:p>
        </w:tc>
        <w:tc>
          <w:tcPr>
            <w:tcW w:w="2500" w:type="pct"/>
            <w:shd w:val="clear" w:color="auto" w:fill="auto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EC" w:rsidRPr="008472EC" w:rsidTr="00A733CB">
        <w:tc>
          <w:tcPr>
            <w:tcW w:w="2500" w:type="pct"/>
            <w:shd w:val="clear" w:color="auto" w:fill="auto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C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2500" w:type="pct"/>
            <w:shd w:val="clear" w:color="auto" w:fill="auto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EC" w:rsidRPr="008472EC" w:rsidTr="00A733CB">
        <w:tc>
          <w:tcPr>
            <w:tcW w:w="2500" w:type="pct"/>
            <w:shd w:val="clear" w:color="auto" w:fill="auto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500" w:type="pct"/>
            <w:shd w:val="clear" w:color="auto" w:fill="auto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EC" w:rsidRPr="008472EC" w:rsidTr="00A733CB">
        <w:tc>
          <w:tcPr>
            <w:tcW w:w="2500" w:type="pct"/>
            <w:shd w:val="clear" w:color="auto" w:fill="auto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 почты (e-</w:t>
            </w:r>
            <w:proofErr w:type="spellStart"/>
            <w:r w:rsidRPr="008472EC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8472E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EC" w:rsidRPr="008472EC" w:rsidTr="00A733CB">
        <w:tc>
          <w:tcPr>
            <w:tcW w:w="2500" w:type="pct"/>
            <w:shd w:val="clear" w:color="auto" w:fill="auto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C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и контактный телефон</w:t>
            </w:r>
          </w:p>
        </w:tc>
        <w:tc>
          <w:tcPr>
            <w:tcW w:w="2500" w:type="pct"/>
            <w:shd w:val="clear" w:color="auto" w:fill="auto"/>
          </w:tcPr>
          <w:p w:rsidR="00A733CB" w:rsidRPr="008472EC" w:rsidRDefault="00A733CB" w:rsidP="0084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B3B" w:rsidRPr="006D3B3B" w:rsidRDefault="006D3B3B" w:rsidP="006D3B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B3B">
        <w:rPr>
          <w:rFonts w:ascii="Times New Roman" w:hAnsi="Times New Roman" w:cs="Times New Roman"/>
          <w:bCs/>
          <w:sz w:val="24"/>
          <w:szCs w:val="24"/>
        </w:rPr>
        <w:t>Даю свое согласие на обработку предоставленных персональных данных в рамках конференции согласн</w:t>
      </w:r>
      <w:r>
        <w:rPr>
          <w:rFonts w:ascii="Times New Roman" w:hAnsi="Times New Roman" w:cs="Times New Roman"/>
          <w:bCs/>
          <w:sz w:val="24"/>
          <w:szCs w:val="24"/>
        </w:rPr>
        <w:t>о действующему законодательству и использованию авторского материала для печати</w:t>
      </w:r>
    </w:p>
    <w:p w:rsidR="006D3B3B" w:rsidRDefault="006D3B3B" w:rsidP="008472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33CB" w:rsidRPr="008472EC" w:rsidRDefault="00A733CB" w:rsidP="008472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72EC">
        <w:rPr>
          <w:rFonts w:ascii="Times New Roman" w:hAnsi="Times New Roman" w:cs="Times New Roman"/>
          <w:bCs/>
          <w:sz w:val="24"/>
          <w:szCs w:val="24"/>
        </w:rPr>
        <w:t xml:space="preserve">С условиями конкурса согласен:    </w:t>
      </w:r>
    </w:p>
    <w:p w:rsidR="00A733CB" w:rsidRPr="008472EC" w:rsidRDefault="00A733CB" w:rsidP="008472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72EC">
        <w:rPr>
          <w:rFonts w:ascii="Times New Roman" w:hAnsi="Times New Roman" w:cs="Times New Roman"/>
          <w:bCs/>
          <w:sz w:val="24"/>
          <w:szCs w:val="24"/>
        </w:rPr>
        <w:t>(ФИО лица, заполнившего заявку).</w:t>
      </w:r>
    </w:p>
    <w:p w:rsidR="00A733CB" w:rsidRPr="008472EC" w:rsidRDefault="00A733CB" w:rsidP="008472E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72EC">
        <w:rPr>
          <w:rFonts w:ascii="Times New Roman" w:hAnsi="Times New Roman" w:cs="Times New Roman"/>
          <w:bCs/>
          <w:sz w:val="24"/>
          <w:szCs w:val="24"/>
        </w:rPr>
        <w:t>«</w:t>
      </w:r>
      <w:r w:rsidR="00A05AD7">
        <w:rPr>
          <w:rFonts w:ascii="Times New Roman" w:hAnsi="Times New Roman" w:cs="Times New Roman"/>
          <w:bCs/>
          <w:sz w:val="24"/>
          <w:szCs w:val="24"/>
        </w:rPr>
        <w:t>_______</w:t>
      </w:r>
      <w:r w:rsidRPr="008472EC">
        <w:rPr>
          <w:rFonts w:ascii="Times New Roman" w:hAnsi="Times New Roman" w:cs="Times New Roman"/>
          <w:bCs/>
          <w:sz w:val="24"/>
          <w:szCs w:val="24"/>
        </w:rPr>
        <w:t>» __________ 201</w:t>
      </w:r>
      <w:r w:rsidR="00D107A7" w:rsidRPr="00641283">
        <w:rPr>
          <w:rFonts w:ascii="Times New Roman" w:hAnsi="Times New Roman" w:cs="Times New Roman"/>
          <w:bCs/>
          <w:sz w:val="24"/>
          <w:szCs w:val="24"/>
        </w:rPr>
        <w:t>5</w:t>
      </w:r>
      <w:r w:rsidRPr="008472E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A2F8A" w:rsidRDefault="00A733CB" w:rsidP="008472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72EC">
        <w:rPr>
          <w:rFonts w:ascii="Times New Roman" w:hAnsi="Times New Roman" w:cs="Times New Roman"/>
          <w:b/>
          <w:bCs/>
          <w:sz w:val="24"/>
          <w:szCs w:val="24"/>
        </w:rPr>
        <w:t>Заявка заполняется на каж</w:t>
      </w:r>
      <w:r w:rsidR="002A2F8A">
        <w:rPr>
          <w:rFonts w:ascii="Times New Roman" w:hAnsi="Times New Roman" w:cs="Times New Roman"/>
          <w:b/>
          <w:bCs/>
          <w:sz w:val="24"/>
          <w:szCs w:val="24"/>
        </w:rPr>
        <w:t>дую конкурсную работу отдельно.</w:t>
      </w:r>
    </w:p>
    <w:p w:rsidR="00A733CB" w:rsidRPr="00C00E7A" w:rsidRDefault="009D3687" w:rsidP="008472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Большая просьба заявку отправлять в </w:t>
      </w:r>
      <w:r w:rsidR="00C00E7A">
        <w:rPr>
          <w:rFonts w:ascii="Times New Roman" w:hAnsi="Times New Roman" w:cs="Times New Roman"/>
          <w:b/>
          <w:bCs/>
          <w:sz w:val="24"/>
          <w:szCs w:val="24"/>
        </w:rPr>
        <w:t xml:space="preserve">двух форматах: </w:t>
      </w:r>
      <w:r w:rsidRPr="009D368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r w:rsidRPr="009D368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docx</w:t>
      </w:r>
      <w:proofErr w:type="spellEnd"/>
      <w:r w:rsidRPr="009D3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0E7A">
        <w:rPr>
          <w:rFonts w:ascii="Times New Roman" w:hAnsi="Times New Roman" w:cs="Times New Roman"/>
          <w:b/>
          <w:bCs/>
          <w:sz w:val="24"/>
          <w:szCs w:val="24"/>
        </w:rPr>
        <w:t>и с подписью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pdf</w:t>
      </w:r>
      <w:r w:rsidR="00C00E7A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r w:rsidR="00C00E7A">
        <w:rPr>
          <w:rFonts w:ascii="Times New Roman" w:hAnsi="Times New Roman" w:cs="Times New Roman"/>
          <w:b/>
          <w:bCs/>
          <w:sz w:val="24"/>
          <w:szCs w:val="24"/>
          <w:lang w:val="en-US"/>
        </w:rPr>
        <w:t>jpg</w:t>
      </w:r>
      <w:bookmarkStart w:id="0" w:name="_GoBack"/>
      <w:bookmarkEnd w:id="0"/>
    </w:p>
    <w:p w:rsidR="00A733CB" w:rsidRPr="008472EC" w:rsidRDefault="00A733CB" w:rsidP="008472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72EC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лицо: Савченко Ирина Валерьевна, +7-9025-606-604 </w:t>
      </w:r>
      <w:proofErr w:type="spellStart"/>
      <w:r w:rsidRPr="008472E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studic</w:t>
      </w:r>
      <w:proofErr w:type="spellEnd"/>
      <w:r w:rsidRPr="008472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@ </w:t>
      </w:r>
      <w:proofErr w:type="spellStart"/>
      <w:r w:rsidRPr="008472E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yandex</w:t>
      </w:r>
      <w:proofErr w:type="spellEnd"/>
      <w:r w:rsidRPr="008472E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8472EC">
        <w:rPr>
          <w:rFonts w:ascii="Times New Roman" w:hAnsi="Times New Roman" w:cs="Times New Roman"/>
          <w:b/>
          <w:bCs/>
          <w:sz w:val="24"/>
          <w:szCs w:val="24"/>
          <w:u w:val="single"/>
        </w:rPr>
        <w:t>ru</w:t>
      </w:r>
      <w:proofErr w:type="spellEnd"/>
      <w:r w:rsidRPr="008472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A733CB" w:rsidRPr="0084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7A"/>
    <w:rsid w:val="00122101"/>
    <w:rsid w:val="00155339"/>
    <w:rsid w:val="001565E9"/>
    <w:rsid w:val="00200ADC"/>
    <w:rsid w:val="0025376A"/>
    <w:rsid w:val="002A2F8A"/>
    <w:rsid w:val="004C0471"/>
    <w:rsid w:val="005423F9"/>
    <w:rsid w:val="005459F2"/>
    <w:rsid w:val="00602033"/>
    <w:rsid w:val="00641283"/>
    <w:rsid w:val="0068506A"/>
    <w:rsid w:val="006D3B3B"/>
    <w:rsid w:val="007B3716"/>
    <w:rsid w:val="007B3A35"/>
    <w:rsid w:val="008472EC"/>
    <w:rsid w:val="009130CF"/>
    <w:rsid w:val="009647BC"/>
    <w:rsid w:val="0096647A"/>
    <w:rsid w:val="0096762A"/>
    <w:rsid w:val="009D3687"/>
    <w:rsid w:val="00A0497D"/>
    <w:rsid w:val="00A05AD7"/>
    <w:rsid w:val="00A733CB"/>
    <w:rsid w:val="00A82140"/>
    <w:rsid w:val="00B16D9A"/>
    <w:rsid w:val="00C00E7A"/>
    <w:rsid w:val="00D107A7"/>
    <w:rsid w:val="00DF79CB"/>
    <w:rsid w:val="00E8669F"/>
    <w:rsid w:val="00F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7D77D-9CD2-4723-A9B7-2DA689B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6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6647A"/>
  </w:style>
  <w:style w:type="paragraph" w:customStyle="1" w:styleId="p2">
    <w:name w:val="p2"/>
    <w:basedOn w:val="a"/>
    <w:rsid w:val="0096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6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6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6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47A"/>
  </w:style>
  <w:style w:type="character" w:customStyle="1" w:styleId="s2">
    <w:name w:val="s2"/>
    <w:basedOn w:val="a0"/>
    <w:rsid w:val="0096647A"/>
  </w:style>
  <w:style w:type="character" w:customStyle="1" w:styleId="s3">
    <w:name w:val="s3"/>
    <w:basedOn w:val="a0"/>
    <w:rsid w:val="0096647A"/>
  </w:style>
  <w:style w:type="character" w:customStyle="1" w:styleId="s4">
    <w:name w:val="s4"/>
    <w:basedOn w:val="a0"/>
    <w:rsid w:val="0096647A"/>
  </w:style>
  <w:style w:type="paragraph" w:customStyle="1" w:styleId="p6">
    <w:name w:val="p6"/>
    <w:basedOn w:val="a"/>
    <w:rsid w:val="0096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6647A"/>
  </w:style>
  <w:style w:type="paragraph" w:customStyle="1" w:styleId="p8">
    <w:name w:val="p8"/>
    <w:basedOn w:val="a"/>
    <w:rsid w:val="0096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6647A"/>
  </w:style>
  <w:style w:type="paragraph" w:styleId="a3">
    <w:name w:val="Normal (Web)"/>
    <w:basedOn w:val="a"/>
    <w:uiPriority w:val="99"/>
    <w:semiHidden/>
    <w:unhideWhenUsed/>
    <w:rsid w:val="0060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0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2016-10-04T02:37:00Z</cp:lastPrinted>
  <dcterms:created xsi:type="dcterms:W3CDTF">2017-10-03T01:03:00Z</dcterms:created>
  <dcterms:modified xsi:type="dcterms:W3CDTF">2017-10-09T23:46:00Z</dcterms:modified>
</cp:coreProperties>
</file>